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8E" w:rsidRPr="006D55E6" w:rsidRDefault="006D55E6" w:rsidP="006D55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55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74E8E" w:rsidRPr="006D55E6">
        <w:rPr>
          <w:rFonts w:ascii="Times New Roman" w:hAnsi="Times New Roman" w:cs="Times New Roman"/>
          <w:sz w:val="28"/>
          <w:szCs w:val="28"/>
        </w:rPr>
        <w:t xml:space="preserve">Приложение 1 к заявлению </w:t>
      </w:r>
    </w:p>
    <w:p w:rsidR="00A74E8E" w:rsidRPr="006D55E6" w:rsidRDefault="006D55E6" w:rsidP="006D55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55E6">
        <w:rPr>
          <w:rFonts w:ascii="Times New Roman" w:hAnsi="Times New Roman" w:cs="Times New Roman"/>
          <w:sz w:val="28"/>
          <w:szCs w:val="28"/>
        </w:rPr>
        <w:t xml:space="preserve">  </w:t>
      </w:r>
      <w:r w:rsidR="00A74E8E" w:rsidRPr="006D55E6">
        <w:rPr>
          <w:rFonts w:ascii="Times New Roman" w:hAnsi="Times New Roman" w:cs="Times New Roman"/>
          <w:sz w:val="28"/>
          <w:szCs w:val="28"/>
        </w:rPr>
        <w:t>ОАО «МИНБАКАЛЕЯТОРГ</w:t>
      </w:r>
      <w:r w:rsidR="00D7066A">
        <w:rPr>
          <w:rFonts w:ascii="Times New Roman" w:hAnsi="Times New Roman" w:cs="Times New Roman"/>
          <w:sz w:val="28"/>
          <w:szCs w:val="28"/>
        </w:rPr>
        <w:t>»</w:t>
      </w:r>
      <w:r w:rsidR="00A74E8E" w:rsidRPr="006D5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6CC" w:rsidRPr="006D55E6" w:rsidRDefault="006D55E6" w:rsidP="006D55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55E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3794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74E8E" w:rsidRPr="006D55E6">
        <w:rPr>
          <w:rFonts w:ascii="Times New Roman" w:hAnsi="Times New Roman" w:cs="Times New Roman"/>
          <w:sz w:val="28"/>
          <w:szCs w:val="28"/>
        </w:rPr>
        <w:t xml:space="preserve">№ </w:t>
      </w:r>
      <w:r w:rsidR="00792FBD">
        <w:rPr>
          <w:rFonts w:ascii="Times New Roman" w:hAnsi="Times New Roman" w:cs="Times New Roman"/>
          <w:sz w:val="28"/>
          <w:szCs w:val="28"/>
        </w:rPr>
        <w:t>02/</w:t>
      </w:r>
      <w:r w:rsidR="003371CA">
        <w:rPr>
          <w:rFonts w:ascii="Times New Roman" w:hAnsi="Times New Roman" w:cs="Times New Roman"/>
          <w:sz w:val="28"/>
          <w:szCs w:val="28"/>
        </w:rPr>
        <w:t>74</w:t>
      </w:r>
      <w:r w:rsidR="00A74E8E" w:rsidRPr="006D55E6">
        <w:rPr>
          <w:rFonts w:ascii="Times New Roman" w:hAnsi="Times New Roman" w:cs="Times New Roman"/>
          <w:sz w:val="28"/>
          <w:szCs w:val="28"/>
        </w:rPr>
        <w:t xml:space="preserve"> от </w:t>
      </w:r>
      <w:r w:rsidR="003371CA">
        <w:rPr>
          <w:rFonts w:ascii="Times New Roman" w:hAnsi="Times New Roman" w:cs="Times New Roman"/>
          <w:sz w:val="28"/>
          <w:szCs w:val="28"/>
        </w:rPr>
        <w:t>16.01.2025</w:t>
      </w:r>
    </w:p>
    <w:p w:rsidR="00A74E8E" w:rsidRPr="006D55E6" w:rsidRDefault="00A74E8E" w:rsidP="006D55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74E8E" w:rsidRPr="006D55E6" w:rsidRDefault="00A74E8E" w:rsidP="006D55E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74E8E" w:rsidRPr="006D55E6" w:rsidTr="00993907">
        <w:tc>
          <w:tcPr>
            <w:tcW w:w="9571" w:type="dxa"/>
            <w:gridSpan w:val="2"/>
          </w:tcPr>
          <w:p w:rsidR="00A74E8E" w:rsidRPr="006D55E6" w:rsidRDefault="00A74E8E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Формирование реестра владельцев ценных бумаг</w:t>
            </w:r>
          </w:p>
        </w:tc>
      </w:tr>
      <w:tr w:rsidR="00A74E8E" w:rsidRPr="006D55E6" w:rsidTr="008F2DF4">
        <w:tc>
          <w:tcPr>
            <w:tcW w:w="9571" w:type="dxa"/>
            <w:gridSpan w:val="2"/>
          </w:tcPr>
          <w:p w:rsidR="00A74E8E" w:rsidRPr="006D55E6" w:rsidRDefault="00A74E8E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(для составления списка лиц, имеющих право на участие в общем собрании акционеров)</w:t>
            </w:r>
          </w:p>
        </w:tc>
      </w:tr>
      <w:tr w:rsidR="00A74E8E" w:rsidRPr="006D55E6" w:rsidTr="00A74E8E">
        <w:tc>
          <w:tcPr>
            <w:tcW w:w="4785" w:type="dxa"/>
          </w:tcPr>
          <w:p w:rsidR="00A74E8E" w:rsidRPr="006D55E6" w:rsidRDefault="00A74E8E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74E8E" w:rsidRPr="006D55E6" w:rsidRDefault="00A74E8E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E8E" w:rsidRPr="006D55E6" w:rsidTr="00A74E8E">
        <w:tc>
          <w:tcPr>
            <w:tcW w:w="4785" w:type="dxa"/>
          </w:tcPr>
          <w:p w:rsidR="00A74E8E" w:rsidRPr="006D55E6" w:rsidRDefault="00A74E8E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акционерного общества</w:t>
            </w:r>
          </w:p>
        </w:tc>
        <w:tc>
          <w:tcPr>
            <w:tcW w:w="4786" w:type="dxa"/>
          </w:tcPr>
          <w:p w:rsidR="00A74E8E" w:rsidRPr="006D55E6" w:rsidRDefault="006D55E6" w:rsidP="006D55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Открытое акционерное общество МИНБАКАЛЕЯТОРГ</w:t>
            </w:r>
          </w:p>
        </w:tc>
      </w:tr>
      <w:tr w:rsidR="00A74E8E" w:rsidRPr="006D55E6" w:rsidTr="00A74E8E">
        <w:tc>
          <w:tcPr>
            <w:tcW w:w="4785" w:type="dxa"/>
          </w:tcPr>
          <w:p w:rsidR="00A74E8E" w:rsidRPr="006D55E6" w:rsidRDefault="00A74E8E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4786" w:type="dxa"/>
          </w:tcPr>
          <w:p w:rsidR="00A74E8E" w:rsidRPr="006D55E6" w:rsidRDefault="006D55E6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220004, г.</w:t>
            </w:r>
            <w:r w:rsidR="00D7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 xml:space="preserve">Минск, ул.Н.П. Дрозда, </w:t>
            </w:r>
            <w:r w:rsidR="00D7066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7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D55E6" w:rsidRPr="006D55E6" w:rsidTr="006D55E6">
        <w:trPr>
          <w:trHeight w:val="675"/>
        </w:trPr>
        <w:tc>
          <w:tcPr>
            <w:tcW w:w="4785" w:type="dxa"/>
            <w:vMerge w:val="restart"/>
          </w:tcPr>
          <w:p w:rsidR="006D55E6" w:rsidRPr="006D55E6" w:rsidRDefault="006D55E6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 </w:t>
            </w:r>
          </w:p>
        </w:tc>
        <w:tc>
          <w:tcPr>
            <w:tcW w:w="4786" w:type="dxa"/>
          </w:tcPr>
          <w:p w:rsidR="006D55E6" w:rsidRPr="006D55E6" w:rsidRDefault="006D55E6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 ОАО МИНБАКАЛЕЯТОРГ</w:t>
            </w:r>
          </w:p>
        </w:tc>
      </w:tr>
      <w:tr w:rsidR="006D55E6" w:rsidRPr="006D55E6" w:rsidTr="00A74E8E">
        <w:trPr>
          <w:trHeight w:val="675"/>
        </w:trPr>
        <w:tc>
          <w:tcPr>
            <w:tcW w:w="4785" w:type="dxa"/>
            <w:vMerge/>
          </w:tcPr>
          <w:p w:rsidR="006D55E6" w:rsidRPr="006D55E6" w:rsidRDefault="006D55E6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D55E6" w:rsidRPr="006D55E6" w:rsidRDefault="003371CA" w:rsidP="0033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2025 года</w:t>
            </w:r>
            <w:r w:rsidR="006D55E6" w:rsidRPr="006D55E6"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55E6" w:rsidRPr="006D5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4E8E" w:rsidRPr="006D55E6" w:rsidTr="00A74E8E">
        <w:tc>
          <w:tcPr>
            <w:tcW w:w="4785" w:type="dxa"/>
          </w:tcPr>
          <w:p w:rsidR="00A74E8E" w:rsidRPr="006D55E6" w:rsidRDefault="00A74E8E" w:rsidP="006D5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 xml:space="preserve">Дата, на которую </w:t>
            </w:r>
            <w:r w:rsidR="006D55E6" w:rsidRPr="006D55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осуществляется формирование реестра акционеров</w:t>
            </w:r>
          </w:p>
        </w:tc>
        <w:tc>
          <w:tcPr>
            <w:tcW w:w="4786" w:type="dxa"/>
          </w:tcPr>
          <w:p w:rsidR="00A74E8E" w:rsidRPr="006D55E6" w:rsidRDefault="003371CA" w:rsidP="003371C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</w:t>
            </w:r>
            <w:r w:rsidR="00792FB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января  2025</w:t>
            </w:r>
            <w:bookmarkStart w:id="0" w:name="_GoBack"/>
            <w:bookmarkEnd w:id="0"/>
            <w:r w:rsidR="006D55E6" w:rsidRPr="006D55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года</w:t>
            </w:r>
          </w:p>
        </w:tc>
      </w:tr>
    </w:tbl>
    <w:p w:rsidR="00A74E8E" w:rsidRPr="006D55E6" w:rsidRDefault="00A74E8E" w:rsidP="006D55E6">
      <w:pPr>
        <w:spacing w:after="0"/>
        <w:rPr>
          <w:sz w:val="28"/>
          <w:szCs w:val="28"/>
        </w:rPr>
      </w:pPr>
    </w:p>
    <w:p w:rsidR="00A74E8E" w:rsidRPr="006D55E6" w:rsidRDefault="00A74E8E">
      <w:pPr>
        <w:rPr>
          <w:sz w:val="28"/>
          <w:szCs w:val="28"/>
        </w:rPr>
      </w:pPr>
    </w:p>
    <w:sectPr w:rsidR="00A74E8E" w:rsidRPr="006D55E6" w:rsidSect="00D8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E8E"/>
    <w:rsid w:val="003371CA"/>
    <w:rsid w:val="006D55E6"/>
    <w:rsid w:val="00792FBD"/>
    <w:rsid w:val="00837941"/>
    <w:rsid w:val="00A74E8E"/>
    <w:rsid w:val="00CB2465"/>
    <w:rsid w:val="00D7066A"/>
    <w:rsid w:val="00D8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buxo</dc:creator>
  <cp:lastModifiedBy>домовой</cp:lastModifiedBy>
  <cp:revision>8</cp:revision>
  <dcterms:created xsi:type="dcterms:W3CDTF">2024-06-07T09:10:00Z</dcterms:created>
  <dcterms:modified xsi:type="dcterms:W3CDTF">2025-01-16T06:47:00Z</dcterms:modified>
</cp:coreProperties>
</file>